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C79E0" w14:textId="31F61C55" w:rsidR="00BA658C" w:rsidRDefault="00BA658C" w:rsidP="00BA658C">
      <w:pPr>
        <w:jc w:val="center"/>
        <w:rPr>
          <w:rFonts w:ascii="Roboto" w:hAnsi="Roboto"/>
          <w:b/>
          <w:color w:val="3B4F42"/>
        </w:rPr>
      </w:pPr>
      <w:r>
        <w:rPr>
          <w:rFonts w:ascii="Roboto" w:hAnsi="Roboto"/>
          <w:b/>
          <w:color w:val="3B4F42"/>
        </w:rPr>
        <w:t>Selbstauskunft im Rahmen der Akkreditierung</w:t>
      </w:r>
      <w:r>
        <w:rPr>
          <w:rFonts w:ascii="Roboto" w:hAnsi="Roboto"/>
          <w:b/>
          <w:color w:val="3B4F42"/>
        </w:rPr>
        <w:t>sverfahren</w:t>
      </w:r>
      <w:r>
        <w:rPr>
          <w:rFonts w:ascii="Roboto" w:hAnsi="Roboto"/>
          <w:b/>
          <w:color w:val="3B4F42"/>
        </w:rPr>
        <w:t xml:space="preserve"> an der TU Chemnitz</w:t>
      </w:r>
    </w:p>
    <w:p w14:paraId="0D2C4073" w14:textId="77777777" w:rsidR="00BA658C" w:rsidRDefault="00BA658C" w:rsidP="00BA658C">
      <w:pPr>
        <w:jc w:val="both"/>
        <w:rPr>
          <w:rFonts w:ascii="Roboto" w:hAnsi="Roboto"/>
          <w:color w:val="3B4F42"/>
        </w:rPr>
      </w:pPr>
      <w:r>
        <w:rPr>
          <w:rFonts w:ascii="Roboto" w:hAnsi="Roboto"/>
          <w:color w:val="3B4F42"/>
        </w:rPr>
        <w:t xml:space="preserve">Nach den Leitlinien der HRK zur Benennung von Gutachterinnen und Gutachtern für Akkreditierungsverfahren haben alle beteiligten Personen für die Unabhängigkeit des Akkreditierungsverfahrens zu sorgen (vgl. HRK 2018, S. 11). Entsprechend bittet die TU Chemnitz potenzielle Gutachterinnen und Gutachter vor der Bestellung um diese Selbstauskunft. </w:t>
      </w:r>
    </w:p>
    <w:tbl>
      <w:tblPr>
        <w:tblStyle w:val="Tabellenraster"/>
        <w:tblW w:w="9209" w:type="dxa"/>
        <w:tblLook w:val="04A0" w:firstRow="1" w:lastRow="0" w:firstColumn="1" w:lastColumn="0" w:noHBand="0" w:noVBand="1"/>
      </w:tblPr>
      <w:tblGrid>
        <w:gridCol w:w="806"/>
        <w:gridCol w:w="7283"/>
        <w:gridCol w:w="1120"/>
      </w:tblGrid>
      <w:tr w:rsidR="00BA658C" w:rsidRPr="009010EA" w14:paraId="2E263EC7" w14:textId="77777777" w:rsidTr="004E0E5C">
        <w:tc>
          <w:tcPr>
            <w:tcW w:w="8089" w:type="dxa"/>
            <w:gridSpan w:val="2"/>
            <w:shd w:val="clear" w:color="auto" w:fill="BFBFBF" w:themeFill="background1" w:themeFillShade="BF"/>
          </w:tcPr>
          <w:p w14:paraId="75B1267C" w14:textId="77777777" w:rsidR="00BA658C" w:rsidRDefault="00BA658C" w:rsidP="004E0E5C">
            <w:pPr>
              <w:rPr>
                <w:rFonts w:ascii="Roboto" w:hAnsi="Roboto"/>
                <w:b/>
                <w:color w:val="3B4F42"/>
              </w:rPr>
            </w:pPr>
            <w:r>
              <w:rPr>
                <w:rFonts w:ascii="Roboto" w:hAnsi="Roboto"/>
                <w:b/>
                <w:color w:val="3B4F42"/>
              </w:rPr>
              <w:t xml:space="preserve">Gutachterposition: </w:t>
            </w:r>
          </w:p>
        </w:tc>
        <w:tc>
          <w:tcPr>
            <w:tcW w:w="1120" w:type="dxa"/>
            <w:shd w:val="clear" w:color="auto" w:fill="BFBFBF" w:themeFill="background1" w:themeFillShade="BF"/>
          </w:tcPr>
          <w:p w14:paraId="281E516B" w14:textId="77777777" w:rsidR="00BA658C" w:rsidRPr="009010EA" w:rsidRDefault="00BA658C" w:rsidP="004E0E5C">
            <w:pPr>
              <w:rPr>
                <w:rFonts w:ascii="Roboto" w:hAnsi="Roboto"/>
                <w:b/>
                <w:color w:val="3B4F42"/>
              </w:rPr>
            </w:pPr>
          </w:p>
        </w:tc>
      </w:tr>
      <w:tr w:rsidR="00BA658C" w:rsidRPr="00CC48A2" w14:paraId="7CD62C54" w14:textId="77777777" w:rsidTr="004E0E5C">
        <w:tc>
          <w:tcPr>
            <w:tcW w:w="806" w:type="dxa"/>
          </w:tcPr>
          <w:p w14:paraId="0C432805" w14:textId="77777777" w:rsidR="00BA658C" w:rsidRPr="009010EA" w:rsidRDefault="00BA658C" w:rsidP="004E0E5C">
            <w:pPr>
              <w:rPr>
                <w:rFonts w:ascii="Roboto" w:hAnsi="Roboto"/>
                <w:color w:val="3B4F42"/>
              </w:rPr>
            </w:pPr>
            <w:sdt>
              <w:sdtPr>
                <w:rPr>
                  <w:rFonts w:ascii="Roboto" w:hAnsi="Roboto"/>
                </w:rPr>
                <w:id w:val="269365148"/>
                <w14:checkbox>
                  <w14:checked w14:val="0"/>
                  <w14:checkedState w14:val="2612" w14:font="MS Gothic"/>
                  <w14:uncheckedState w14:val="2610" w14:font="MS Gothic"/>
                </w14:checkbox>
              </w:sdtPr>
              <w:sdtContent>
                <w:r w:rsidRPr="00CC48A2">
                  <w:rPr>
                    <w:rFonts w:ascii="Segoe UI Symbol" w:eastAsia="MS Gothic" w:hAnsi="Segoe UI Symbol" w:cs="Segoe UI Symbol"/>
                    <w:sz w:val="22"/>
                    <w:szCs w:val="22"/>
                  </w:rPr>
                  <w:t>☐</w:t>
                </w:r>
              </w:sdtContent>
            </w:sdt>
          </w:p>
        </w:tc>
        <w:tc>
          <w:tcPr>
            <w:tcW w:w="8403" w:type="dxa"/>
            <w:gridSpan w:val="2"/>
          </w:tcPr>
          <w:p w14:paraId="0763057C" w14:textId="77777777" w:rsidR="00BA658C" w:rsidRPr="009010EA" w:rsidRDefault="00BA658C" w:rsidP="004E0E5C">
            <w:pPr>
              <w:rPr>
                <w:rFonts w:ascii="Roboto" w:hAnsi="Roboto"/>
                <w:color w:val="3B4F42"/>
              </w:rPr>
            </w:pPr>
            <w:r>
              <w:rPr>
                <w:rFonts w:ascii="Roboto" w:hAnsi="Roboto"/>
                <w:color w:val="3B4F42"/>
              </w:rPr>
              <w:t>Hochschullehrer/-in</w:t>
            </w:r>
          </w:p>
        </w:tc>
      </w:tr>
      <w:tr w:rsidR="00BA658C" w:rsidRPr="00CC48A2" w14:paraId="1793EDFC" w14:textId="77777777" w:rsidTr="004E0E5C">
        <w:tc>
          <w:tcPr>
            <w:tcW w:w="806" w:type="dxa"/>
          </w:tcPr>
          <w:p w14:paraId="3F6F7AE4" w14:textId="77777777" w:rsidR="00BA658C" w:rsidRDefault="00BA658C" w:rsidP="004E0E5C">
            <w:pPr>
              <w:rPr>
                <w:rFonts w:ascii="Roboto" w:hAnsi="Roboto"/>
              </w:rPr>
            </w:pPr>
            <w:sdt>
              <w:sdtPr>
                <w:rPr>
                  <w:rFonts w:ascii="Roboto" w:hAnsi="Roboto"/>
                </w:rPr>
                <w:id w:val="-1755346911"/>
                <w14:checkbox>
                  <w14:checked w14:val="0"/>
                  <w14:checkedState w14:val="2612" w14:font="MS Gothic"/>
                  <w14:uncheckedState w14:val="2610" w14:font="MS Gothic"/>
                </w14:checkbox>
              </w:sdtPr>
              <w:sdtContent>
                <w:r w:rsidRPr="00C023C6">
                  <w:rPr>
                    <w:rFonts w:ascii="Segoe UI Symbol" w:eastAsia="MS Gothic" w:hAnsi="Segoe UI Symbol" w:cs="Segoe UI Symbol"/>
                    <w:sz w:val="22"/>
                    <w:szCs w:val="22"/>
                  </w:rPr>
                  <w:t>☐</w:t>
                </w:r>
              </w:sdtContent>
            </w:sdt>
          </w:p>
        </w:tc>
        <w:tc>
          <w:tcPr>
            <w:tcW w:w="8403" w:type="dxa"/>
            <w:gridSpan w:val="2"/>
          </w:tcPr>
          <w:p w14:paraId="32CA57B8" w14:textId="77777777" w:rsidR="00BA658C" w:rsidRPr="00CC48A2" w:rsidRDefault="00BA658C" w:rsidP="004E0E5C">
            <w:pPr>
              <w:rPr>
                <w:rFonts w:ascii="Roboto" w:hAnsi="Roboto"/>
              </w:rPr>
            </w:pPr>
            <w:r>
              <w:rPr>
                <w:rFonts w:ascii="Roboto" w:hAnsi="Roboto"/>
              </w:rPr>
              <w:t>Vertreter/-in berufliche Praxis</w:t>
            </w:r>
          </w:p>
        </w:tc>
      </w:tr>
      <w:tr w:rsidR="00BA658C" w:rsidRPr="00CC48A2" w14:paraId="100FA479" w14:textId="77777777" w:rsidTr="004E0E5C">
        <w:tc>
          <w:tcPr>
            <w:tcW w:w="806" w:type="dxa"/>
          </w:tcPr>
          <w:p w14:paraId="211DA29B" w14:textId="77777777" w:rsidR="00BA658C" w:rsidRDefault="00BA658C" w:rsidP="004E0E5C">
            <w:pPr>
              <w:rPr>
                <w:rFonts w:ascii="Roboto" w:hAnsi="Roboto"/>
              </w:rPr>
            </w:pPr>
            <w:r>
              <w:rPr>
                <w:rFonts w:ascii="Roboto" w:hAnsi="Roboto"/>
              </w:rPr>
              <w:t xml:space="preserve">Name: </w:t>
            </w:r>
          </w:p>
        </w:tc>
        <w:tc>
          <w:tcPr>
            <w:tcW w:w="8403" w:type="dxa"/>
            <w:gridSpan w:val="2"/>
          </w:tcPr>
          <w:p w14:paraId="08F3E7C8" w14:textId="77777777" w:rsidR="00BA658C" w:rsidRDefault="00BA658C" w:rsidP="004E0E5C">
            <w:pPr>
              <w:rPr>
                <w:rFonts w:ascii="Roboto" w:hAnsi="Roboto"/>
              </w:rPr>
            </w:pPr>
          </w:p>
        </w:tc>
      </w:tr>
    </w:tbl>
    <w:p w14:paraId="43256E01" w14:textId="77777777" w:rsidR="00BA658C" w:rsidRDefault="00BA658C" w:rsidP="00BA658C">
      <w:pPr>
        <w:jc w:val="both"/>
        <w:rPr>
          <w:rFonts w:ascii="Roboto" w:hAnsi="Roboto"/>
          <w:color w:val="3B4F42"/>
        </w:rPr>
      </w:pPr>
    </w:p>
    <w:tbl>
      <w:tblPr>
        <w:tblStyle w:val="Tabellenraster"/>
        <w:tblW w:w="9351" w:type="dxa"/>
        <w:tblLook w:val="04A0" w:firstRow="1" w:lastRow="0" w:firstColumn="1" w:lastColumn="0" w:noHBand="0" w:noVBand="1"/>
      </w:tblPr>
      <w:tblGrid>
        <w:gridCol w:w="8050"/>
        <w:gridCol w:w="566"/>
        <w:gridCol w:w="628"/>
        <w:gridCol w:w="107"/>
      </w:tblGrid>
      <w:tr w:rsidR="00BA658C" w14:paraId="60FE5CD3" w14:textId="77777777" w:rsidTr="004E0E5C">
        <w:trPr>
          <w:gridAfter w:val="1"/>
          <w:wAfter w:w="107" w:type="dxa"/>
        </w:trPr>
        <w:tc>
          <w:tcPr>
            <w:tcW w:w="8050" w:type="dxa"/>
            <w:shd w:val="clear" w:color="auto" w:fill="BFBFBF" w:themeFill="background1" w:themeFillShade="BF"/>
          </w:tcPr>
          <w:p w14:paraId="0DF9F11C" w14:textId="77777777" w:rsidR="00BA658C" w:rsidRPr="009010EA" w:rsidRDefault="00BA658C" w:rsidP="004E0E5C">
            <w:pPr>
              <w:rPr>
                <w:rFonts w:ascii="Roboto" w:hAnsi="Roboto"/>
                <w:b/>
                <w:color w:val="3B4F42"/>
              </w:rPr>
            </w:pPr>
            <w:r>
              <w:rPr>
                <w:rFonts w:ascii="Roboto" w:hAnsi="Roboto"/>
                <w:b/>
                <w:color w:val="3B4F42"/>
              </w:rPr>
              <w:t>Gründe für den Anschein von Befangenheit</w:t>
            </w:r>
            <w:r>
              <w:rPr>
                <w:rStyle w:val="Funotenzeichen"/>
                <w:rFonts w:ascii="Roboto" w:hAnsi="Roboto"/>
                <w:color w:val="3B4F42"/>
              </w:rPr>
              <w:footnoteReference w:id="1"/>
            </w:r>
            <w:r>
              <w:rPr>
                <w:rFonts w:ascii="Roboto" w:hAnsi="Roboto"/>
                <w:b/>
                <w:color w:val="3B4F42"/>
              </w:rPr>
              <w:t xml:space="preserve"> </w:t>
            </w:r>
          </w:p>
        </w:tc>
        <w:tc>
          <w:tcPr>
            <w:tcW w:w="566" w:type="dxa"/>
            <w:shd w:val="clear" w:color="auto" w:fill="BFBFBF" w:themeFill="background1" w:themeFillShade="BF"/>
          </w:tcPr>
          <w:p w14:paraId="48A3835B" w14:textId="77777777" w:rsidR="00BA658C" w:rsidRPr="009010EA" w:rsidRDefault="00BA658C" w:rsidP="004E0E5C">
            <w:pPr>
              <w:rPr>
                <w:rFonts w:ascii="Roboto" w:hAnsi="Roboto"/>
                <w:b/>
                <w:color w:val="3B4F42"/>
              </w:rPr>
            </w:pPr>
            <w:r w:rsidRPr="009010EA">
              <w:rPr>
                <w:rFonts w:ascii="Roboto" w:hAnsi="Roboto"/>
                <w:b/>
                <w:color w:val="3B4F42"/>
              </w:rPr>
              <w:t>ja</w:t>
            </w:r>
          </w:p>
        </w:tc>
        <w:tc>
          <w:tcPr>
            <w:tcW w:w="628" w:type="dxa"/>
            <w:shd w:val="clear" w:color="auto" w:fill="BFBFBF" w:themeFill="background1" w:themeFillShade="BF"/>
          </w:tcPr>
          <w:p w14:paraId="43F31F23" w14:textId="77777777" w:rsidR="00BA658C" w:rsidRPr="009010EA" w:rsidRDefault="00BA658C" w:rsidP="004E0E5C">
            <w:pPr>
              <w:rPr>
                <w:rFonts w:ascii="Roboto" w:hAnsi="Roboto"/>
                <w:b/>
                <w:color w:val="3B4F42"/>
              </w:rPr>
            </w:pPr>
            <w:r w:rsidRPr="009010EA">
              <w:rPr>
                <w:rFonts w:ascii="Roboto" w:hAnsi="Roboto"/>
                <w:b/>
                <w:color w:val="3B4F42"/>
              </w:rPr>
              <w:t>nein</w:t>
            </w:r>
          </w:p>
        </w:tc>
      </w:tr>
      <w:tr w:rsidR="00BA658C" w14:paraId="20417CE7" w14:textId="77777777" w:rsidTr="004E0E5C">
        <w:trPr>
          <w:gridAfter w:val="1"/>
          <w:wAfter w:w="107" w:type="dxa"/>
        </w:trPr>
        <w:tc>
          <w:tcPr>
            <w:tcW w:w="8050" w:type="dxa"/>
          </w:tcPr>
          <w:p w14:paraId="193C0610" w14:textId="77777777" w:rsidR="00BA658C" w:rsidRPr="009010EA" w:rsidRDefault="00BA658C" w:rsidP="004E0E5C">
            <w:pPr>
              <w:rPr>
                <w:rFonts w:ascii="Roboto" w:hAnsi="Roboto"/>
                <w:color w:val="3B4F42"/>
              </w:rPr>
            </w:pPr>
            <w:r>
              <w:rPr>
                <w:rFonts w:ascii="Roboto" w:hAnsi="Roboto"/>
                <w:color w:val="3B4F42"/>
              </w:rPr>
              <w:t xml:space="preserve">derzeitige Beschäftigung an der TU Chemnitz </w:t>
            </w:r>
          </w:p>
        </w:tc>
        <w:tc>
          <w:tcPr>
            <w:tcW w:w="566" w:type="dxa"/>
          </w:tcPr>
          <w:p w14:paraId="2EC14D82" w14:textId="77777777" w:rsidR="00BA658C" w:rsidRPr="009010EA" w:rsidRDefault="00BA658C" w:rsidP="004E0E5C">
            <w:pPr>
              <w:rPr>
                <w:rFonts w:ascii="Roboto" w:hAnsi="Roboto"/>
                <w:color w:val="3B4F42"/>
              </w:rPr>
            </w:pPr>
            <w:sdt>
              <w:sdtPr>
                <w:rPr>
                  <w:rFonts w:ascii="Roboto" w:hAnsi="Roboto"/>
                </w:rPr>
                <w:id w:val="-1177038543"/>
                <w14:checkbox>
                  <w14:checked w14:val="0"/>
                  <w14:checkedState w14:val="2612" w14:font="MS Gothic"/>
                  <w14:uncheckedState w14:val="2610" w14:font="MS Gothic"/>
                </w14:checkbox>
              </w:sdtPr>
              <w:sdtContent>
                <w:r w:rsidRPr="00CC48A2">
                  <w:rPr>
                    <w:rFonts w:ascii="Segoe UI Symbol" w:eastAsia="MS Gothic" w:hAnsi="Segoe UI Symbol" w:cs="Segoe UI Symbol"/>
                    <w:sz w:val="22"/>
                    <w:szCs w:val="22"/>
                  </w:rPr>
                  <w:t>☐</w:t>
                </w:r>
              </w:sdtContent>
            </w:sdt>
          </w:p>
        </w:tc>
        <w:tc>
          <w:tcPr>
            <w:tcW w:w="628" w:type="dxa"/>
          </w:tcPr>
          <w:p w14:paraId="48C748D2" w14:textId="77777777" w:rsidR="00BA658C" w:rsidRPr="00CC48A2" w:rsidRDefault="00BA658C" w:rsidP="004E0E5C">
            <w:pPr>
              <w:rPr>
                <w:rFonts w:ascii="Roboto" w:hAnsi="Roboto"/>
              </w:rPr>
            </w:pPr>
            <w:sdt>
              <w:sdtPr>
                <w:rPr>
                  <w:rFonts w:ascii="Roboto" w:hAnsi="Roboto"/>
                </w:rPr>
                <w:id w:val="-923255051"/>
                <w14:checkbox>
                  <w14:checked w14:val="0"/>
                  <w14:checkedState w14:val="2612" w14:font="MS Gothic"/>
                  <w14:uncheckedState w14:val="2610" w14:font="MS Gothic"/>
                </w14:checkbox>
              </w:sdtPr>
              <w:sdtContent>
                <w:r w:rsidRPr="00CC48A2">
                  <w:rPr>
                    <w:rFonts w:ascii="Segoe UI Symbol" w:eastAsia="MS Gothic" w:hAnsi="Segoe UI Symbol" w:cs="Segoe UI Symbol"/>
                    <w:sz w:val="22"/>
                    <w:szCs w:val="22"/>
                  </w:rPr>
                  <w:t>☐</w:t>
                </w:r>
              </w:sdtContent>
            </w:sdt>
          </w:p>
        </w:tc>
      </w:tr>
      <w:tr w:rsidR="00BA658C" w14:paraId="2FCB6B4B" w14:textId="77777777" w:rsidTr="004E0E5C">
        <w:trPr>
          <w:gridAfter w:val="1"/>
          <w:wAfter w:w="107" w:type="dxa"/>
        </w:trPr>
        <w:tc>
          <w:tcPr>
            <w:tcW w:w="8050" w:type="dxa"/>
          </w:tcPr>
          <w:p w14:paraId="0B6170E1" w14:textId="77777777" w:rsidR="00BA658C" w:rsidRDefault="00BA658C" w:rsidP="004E0E5C">
            <w:pPr>
              <w:rPr>
                <w:rFonts w:ascii="Roboto" w:hAnsi="Roboto"/>
                <w:color w:val="3B4F42"/>
              </w:rPr>
            </w:pPr>
            <w:r>
              <w:rPr>
                <w:rFonts w:ascii="Roboto" w:hAnsi="Roboto"/>
                <w:color w:val="3B4F42"/>
              </w:rPr>
              <w:t xml:space="preserve">derzeitige Beschäftigung an einer kooperierenden Einrichtung (z. B. </w:t>
            </w:r>
            <w:proofErr w:type="spellStart"/>
            <w:r>
              <w:rPr>
                <w:rFonts w:ascii="Roboto" w:hAnsi="Roboto"/>
                <w:color w:val="3B4F42"/>
              </w:rPr>
              <w:t>TUCed</w:t>
            </w:r>
            <w:proofErr w:type="spellEnd"/>
            <w:r>
              <w:rPr>
                <w:rFonts w:ascii="Roboto" w:hAnsi="Roboto"/>
                <w:color w:val="3B4F42"/>
              </w:rPr>
              <w:t>)</w:t>
            </w:r>
          </w:p>
        </w:tc>
        <w:tc>
          <w:tcPr>
            <w:tcW w:w="566" w:type="dxa"/>
          </w:tcPr>
          <w:p w14:paraId="34341BBD" w14:textId="77777777" w:rsidR="00BA658C" w:rsidRPr="00CC48A2" w:rsidRDefault="00BA658C" w:rsidP="004E0E5C">
            <w:pPr>
              <w:rPr>
                <w:rFonts w:ascii="Roboto" w:hAnsi="Roboto"/>
              </w:rPr>
            </w:pPr>
            <w:sdt>
              <w:sdtPr>
                <w:rPr>
                  <w:rFonts w:ascii="Roboto" w:hAnsi="Roboto"/>
                </w:rPr>
                <w:id w:val="1614945150"/>
                <w14:checkbox>
                  <w14:checked w14:val="0"/>
                  <w14:checkedState w14:val="2612" w14:font="MS Gothic"/>
                  <w14:uncheckedState w14:val="2610" w14:font="MS Gothic"/>
                </w14:checkbox>
              </w:sdtPr>
              <w:sdtContent>
                <w:r>
                  <w:rPr>
                    <w:rFonts w:ascii="MS Gothic" w:eastAsia="MS Gothic" w:hAnsi="MS Gothic" w:hint="eastAsia"/>
                  </w:rPr>
                  <w:t>☐</w:t>
                </w:r>
              </w:sdtContent>
            </w:sdt>
            <w:r w:rsidRPr="00C023C6">
              <w:rPr>
                <w:rFonts w:ascii="Roboto" w:hAnsi="Roboto"/>
                <w:sz w:val="22"/>
                <w:szCs w:val="22"/>
              </w:rPr>
              <w:t xml:space="preserve"> </w:t>
            </w:r>
          </w:p>
        </w:tc>
        <w:tc>
          <w:tcPr>
            <w:tcW w:w="628" w:type="dxa"/>
          </w:tcPr>
          <w:p w14:paraId="4E18FDBF" w14:textId="77777777" w:rsidR="00BA658C" w:rsidRPr="00CC48A2" w:rsidRDefault="00BA658C" w:rsidP="004E0E5C">
            <w:pPr>
              <w:rPr>
                <w:rFonts w:ascii="Roboto" w:hAnsi="Roboto"/>
              </w:rPr>
            </w:pPr>
            <w:sdt>
              <w:sdtPr>
                <w:rPr>
                  <w:rFonts w:ascii="Roboto" w:hAnsi="Roboto"/>
                </w:rPr>
                <w:id w:val="-1470814189"/>
                <w14:checkbox>
                  <w14:checked w14:val="0"/>
                  <w14:checkedState w14:val="2612" w14:font="MS Gothic"/>
                  <w14:uncheckedState w14:val="2610" w14:font="MS Gothic"/>
                </w14:checkbox>
              </w:sdtPr>
              <w:sdtContent>
                <w:r w:rsidRPr="00C023C6">
                  <w:rPr>
                    <w:rFonts w:ascii="Segoe UI Symbol" w:eastAsia="MS Gothic" w:hAnsi="Segoe UI Symbol" w:cs="Segoe UI Symbol"/>
                    <w:sz w:val="22"/>
                    <w:szCs w:val="22"/>
                  </w:rPr>
                  <w:t>☐</w:t>
                </w:r>
              </w:sdtContent>
            </w:sdt>
            <w:r w:rsidRPr="00C023C6">
              <w:rPr>
                <w:rFonts w:ascii="Roboto" w:hAnsi="Roboto"/>
                <w:sz w:val="22"/>
                <w:szCs w:val="22"/>
              </w:rPr>
              <w:t xml:space="preserve"> </w:t>
            </w:r>
          </w:p>
        </w:tc>
      </w:tr>
      <w:tr w:rsidR="00BA658C" w14:paraId="702AA1B2" w14:textId="77777777" w:rsidTr="004E0E5C">
        <w:trPr>
          <w:gridAfter w:val="1"/>
          <w:wAfter w:w="107" w:type="dxa"/>
        </w:trPr>
        <w:tc>
          <w:tcPr>
            <w:tcW w:w="8050" w:type="dxa"/>
          </w:tcPr>
          <w:p w14:paraId="29DFED18" w14:textId="77777777" w:rsidR="00BA658C" w:rsidRDefault="00BA658C" w:rsidP="004E0E5C">
            <w:pPr>
              <w:rPr>
                <w:rFonts w:ascii="Roboto" w:hAnsi="Roboto"/>
                <w:color w:val="3B4F42"/>
              </w:rPr>
            </w:pPr>
            <w:r>
              <w:rPr>
                <w:rFonts w:ascii="Roboto" w:hAnsi="Roboto"/>
                <w:color w:val="3B4F42"/>
              </w:rPr>
              <w:t xml:space="preserve">Tätigkeit an einer an dem </w:t>
            </w:r>
            <w:r w:rsidRPr="009010EA">
              <w:rPr>
                <w:rFonts w:ascii="Roboto" w:hAnsi="Roboto"/>
                <w:color w:val="3B4F42"/>
              </w:rPr>
              <w:t>Joint-Degree-Programm</w:t>
            </w:r>
            <w:r>
              <w:rPr>
                <w:rFonts w:ascii="Roboto" w:hAnsi="Roboto"/>
                <w:color w:val="3B4F42"/>
              </w:rPr>
              <w:t xml:space="preserve"> beteiligten Hochschule</w:t>
            </w:r>
          </w:p>
        </w:tc>
        <w:tc>
          <w:tcPr>
            <w:tcW w:w="566" w:type="dxa"/>
          </w:tcPr>
          <w:p w14:paraId="0E978B30" w14:textId="77777777" w:rsidR="00BA658C" w:rsidRPr="00C023C6" w:rsidRDefault="00BA658C" w:rsidP="004E0E5C">
            <w:pPr>
              <w:rPr>
                <w:rFonts w:ascii="Roboto" w:hAnsi="Roboto"/>
              </w:rPr>
            </w:pPr>
            <w:sdt>
              <w:sdtPr>
                <w:rPr>
                  <w:rFonts w:ascii="Roboto" w:hAnsi="Roboto"/>
                </w:rPr>
                <w:id w:val="652492739"/>
                <w14:checkbox>
                  <w14:checked w14:val="0"/>
                  <w14:checkedState w14:val="2612" w14:font="MS Gothic"/>
                  <w14:uncheckedState w14:val="2610" w14:font="MS Gothic"/>
                </w14:checkbox>
              </w:sdtPr>
              <w:sdtContent>
                <w:r w:rsidRPr="00C023C6">
                  <w:rPr>
                    <w:rFonts w:ascii="Segoe UI Symbol" w:eastAsia="MS Gothic" w:hAnsi="Segoe UI Symbol" w:cs="Segoe UI Symbol"/>
                    <w:sz w:val="22"/>
                    <w:szCs w:val="22"/>
                  </w:rPr>
                  <w:t>☐</w:t>
                </w:r>
              </w:sdtContent>
            </w:sdt>
            <w:r w:rsidRPr="00C023C6">
              <w:rPr>
                <w:rFonts w:ascii="Roboto" w:hAnsi="Roboto"/>
                <w:sz w:val="22"/>
                <w:szCs w:val="22"/>
              </w:rPr>
              <w:t xml:space="preserve"> </w:t>
            </w:r>
          </w:p>
        </w:tc>
        <w:tc>
          <w:tcPr>
            <w:tcW w:w="628" w:type="dxa"/>
          </w:tcPr>
          <w:p w14:paraId="66C35F44" w14:textId="77777777" w:rsidR="00BA658C" w:rsidRPr="00C023C6" w:rsidRDefault="00BA658C" w:rsidP="004E0E5C">
            <w:pPr>
              <w:rPr>
                <w:rFonts w:ascii="Roboto" w:hAnsi="Roboto"/>
              </w:rPr>
            </w:pPr>
            <w:sdt>
              <w:sdtPr>
                <w:rPr>
                  <w:rFonts w:ascii="Roboto" w:hAnsi="Roboto"/>
                </w:rPr>
                <w:id w:val="1803891658"/>
                <w14:checkbox>
                  <w14:checked w14:val="0"/>
                  <w14:checkedState w14:val="2612" w14:font="MS Gothic"/>
                  <w14:uncheckedState w14:val="2610" w14:font="MS Gothic"/>
                </w14:checkbox>
              </w:sdtPr>
              <w:sdtContent>
                <w:r w:rsidRPr="00C023C6">
                  <w:rPr>
                    <w:rFonts w:ascii="Segoe UI Symbol" w:eastAsia="MS Gothic" w:hAnsi="Segoe UI Symbol" w:cs="Segoe UI Symbol"/>
                    <w:sz w:val="22"/>
                    <w:szCs w:val="22"/>
                  </w:rPr>
                  <w:t>☐</w:t>
                </w:r>
              </w:sdtContent>
            </w:sdt>
            <w:r w:rsidRPr="00C023C6">
              <w:rPr>
                <w:rFonts w:ascii="Roboto" w:hAnsi="Roboto"/>
                <w:sz w:val="22"/>
                <w:szCs w:val="22"/>
              </w:rPr>
              <w:t xml:space="preserve"> </w:t>
            </w:r>
          </w:p>
        </w:tc>
      </w:tr>
      <w:tr w:rsidR="00BA658C" w14:paraId="362D8254" w14:textId="77777777" w:rsidTr="004E0E5C">
        <w:trPr>
          <w:gridAfter w:val="1"/>
          <w:wAfter w:w="107" w:type="dxa"/>
        </w:trPr>
        <w:tc>
          <w:tcPr>
            <w:tcW w:w="8050" w:type="dxa"/>
          </w:tcPr>
          <w:p w14:paraId="2E8A1C61" w14:textId="77777777" w:rsidR="00BA658C" w:rsidRPr="009010EA" w:rsidRDefault="00BA658C" w:rsidP="004E0E5C">
            <w:pPr>
              <w:rPr>
                <w:rFonts w:ascii="Roboto" w:hAnsi="Roboto"/>
                <w:color w:val="3B4F42"/>
              </w:rPr>
            </w:pPr>
            <w:r>
              <w:rPr>
                <w:rFonts w:ascii="Roboto" w:hAnsi="Roboto"/>
                <w:color w:val="3B4F42"/>
              </w:rPr>
              <w:t>frühere Tätigkeit an der/</w:t>
            </w:r>
            <w:proofErr w:type="gramStart"/>
            <w:r>
              <w:rPr>
                <w:rFonts w:ascii="Roboto" w:hAnsi="Roboto"/>
                <w:color w:val="3B4F42"/>
              </w:rPr>
              <w:t>den beteiligten</w:t>
            </w:r>
            <w:r w:rsidRPr="0083320D">
              <w:rPr>
                <w:rFonts w:ascii="Roboto" w:hAnsi="Roboto"/>
                <w:color w:val="3B4F42"/>
              </w:rPr>
              <w:t xml:space="preserve"> Fakultät</w:t>
            </w:r>
            <w:proofErr w:type="gramEnd"/>
            <w:r>
              <w:rPr>
                <w:rFonts w:ascii="Roboto" w:hAnsi="Roboto"/>
                <w:color w:val="3B4F42"/>
              </w:rPr>
              <w:t xml:space="preserve">(en) oder </w:t>
            </w:r>
            <w:r w:rsidRPr="001F3AE0">
              <w:rPr>
                <w:rFonts w:ascii="Roboto" w:hAnsi="Roboto"/>
                <w:color w:val="3B4F42"/>
              </w:rPr>
              <w:t>einer beteiligten Einrichtungen</w:t>
            </w:r>
            <w:r w:rsidRPr="0083320D" w:rsidDel="00542CD1">
              <w:rPr>
                <w:rFonts w:ascii="Roboto" w:hAnsi="Roboto"/>
                <w:color w:val="3B4F42"/>
              </w:rPr>
              <w:t xml:space="preserve"> </w:t>
            </w:r>
            <w:r>
              <w:rPr>
                <w:rFonts w:ascii="Roboto" w:hAnsi="Roboto"/>
                <w:color w:val="3B4F42"/>
              </w:rPr>
              <w:t xml:space="preserve">(z. B: </w:t>
            </w:r>
            <w:proofErr w:type="spellStart"/>
            <w:r>
              <w:rPr>
                <w:rFonts w:ascii="Roboto" w:hAnsi="Roboto"/>
                <w:color w:val="3B4F42"/>
              </w:rPr>
              <w:t>TUCed</w:t>
            </w:r>
            <w:proofErr w:type="spellEnd"/>
            <w:r>
              <w:rPr>
                <w:rFonts w:ascii="Roboto" w:hAnsi="Roboto"/>
                <w:color w:val="3B4F42"/>
              </w:rPr>
              <w:t>) (</w:t>
            </w:r>
            <w:r w:rsidRPr="0083320D">
              <w:rPr>
                <w:rFonts w:ascii="Roboto" w:hAnsi="Roboto"/>
                <w:color w:val="3B4F42"/>
              </w:rPr>
              <w:t>rückwirkend bis zu fünf Jahren</w:t>
            </w:r>
            <w:r>
              <w:rPr>
                <w:rFonts w:ascii="Roboto" w:hAnsi="Roboto"/>
                <w:color w:val="3B4F42"/>
              </w:rPr>
              <w:t xml:space="preserve">) </w:t>
            </w:r>
          </w:p>
        </w:tc>
        <w:tc>
          <w:tcPr>
            <w:tcW w:w="566" w:type="dxa"/>
          </w:tcPr>
          <w:p w14:paraId="036F92AE" w14:textId="77777777" w:rsidR="00BA658C" w:rsidRPr="00CC48A2" w:rsidRDefault="00BA658C" w:rsidP="004E0E5C">
            <w:pPr>
              <w:rPr>
                <w:rFonts w:ascii="Roboto" w:hAnsi="Roboto"/>
              </w:rPr>
            </w:pPr>
            <w:sdt>
              <w:sdtPr>
                <w:rPr>
                  <w:rFonts w:ascii="Roboto" w:hAnsi="Roboto"/>
                </w:rPr>
                <w:id w:val="-498812956"/>
                <w14:checkbox>
                  <w14:checked w14:val="0"/>
                  <w14:checkedState w14:val="2612" w14:font="MS Gothic"/>
                  <w14:uncheckedState w14:val="2610" w14:font="MS Gothic"/>
                </w14:checkbox>
              </w:sdtPr>
              <w:sdtContent>
                <w:r w:rsidRPr="00C023C6">
                  <w:rPr>
                    <w:rFonts w:ascii="Segoe UI Symbol" w:eastAsia="MS Gothic" w:hAnsi="Segoe UI Symbol" w:cs="Segoe UI Symbol"/>
                    <w:sz w:val="22"/>
                    <w:szCs w:val="22"/>
                  </w:rPr>
                  <w:t>☐</w:t>
                </w:r>
              </w:sdtContent>
            </w:sdt>
            <w:r w:rsidRPr="00C023C6">
              <w:rPr>
                <w:rFonts w:ascii="Roboto" w:hAnsi="Roboto"/>
                <w:sz w:val="22"/>
                <w:szCs w:val="22"/>
              </w:rPr>
              <w:t xml:space="preserve"> </w:t>
            </w:r>
          </w:p>
        </w:tc>
        <w:tc>
          <w:tcPr>
            <w:tcW w:w="628" w:type="dxa"/>
          </w:tcPr>
          <w:p w14:paraId="6A5ABDBA" w14:textId="77777777" w:rsidR="00BA658C" w:rsidRPr="00CC48A2" w:rsidRDefault="00BA658C" w:rsidP="004E0E5C">
            <w:pPr>
              <w:rPr>
                <w:rFonts w:ascii="Roboto" w:hAnsi="Roboto"/>
              </w:rPr>
            </w:pPr>
            <w:sdt>
              <w:sdtPr>
                <w:rPr>
                  <w:rFonts w:ascii="Roboto" w:hAnsi="Roboto"/>
                </w:rPr>
                <w:id w:val="-1797976151"/>
                <w14:checkbox>
                  <w14:checked w14:val="0"/>
                  <w14:checkedState w14:val="2612" w14:font="MS Gothic"/>
                  <w14:uncheckedState w14:val="2610" w14:font="MS Gothic"/>
                </w14:checkbox>
              </w:sdtPr>
              <w:sdtContent>
                <w:r w:rsidRPr="00C023C6">
                  <w:rPr>
                    <w:rFonts w:ascii="Segoe UI Symbol" w:eastAsia="MS Gothic" w:hAnsi="Segoe UI Symbol" w:cs="Segoe UI Symbol"/>
                    <w:sz w:val="22"/>
                    <w:szCs w:val="22"/>
                  </w:rPr>
                  <w:t>☐</w:t>
                </w:r>
              </w:sdtContent>
            </w:sdt>
            <w:r w:rsidRPr="00C023C6">
              <w:rPr>
                <w:rFonts w:ascii="Roboto" w:hAnsi="Roboto"/>
                <w:sz w:val="22"/>
                <w:szCs w:val="22"/>
              </w:rPr>
              <w:t xml:space="preserve"> </w:t>
            </w:r>
          </w:p>
        </w:tc>
      </w:tr>
      <w:tr w:rsidR="00BA658C" w14:paraId="7F40489C" w14:textId="77777777" w:rsidTr="004E0E5C">
        <w:trPr>
          <w:gridAfter w:val="1"/>
          <w:wAfter w:w="107" w:type="dxa"/>
        </w:trPr>
        <w:tc>
          <w:tcPr>
            <w:tcW w:w="8050" w:type="dxa"/>
          </w:tcPr>
          <w:p w14:paraId="0AEDB0BA" w14:textId="77777777" w:rsidR="00BA658C" w:rsidRPr="009010EA" w:rsidRDefault="00BA658C" w:rsidP="004E0E5C">
            <w:pPr>
              <w:rPr>
                <w:rFonts w:ascii="Roboto" w:hAnsi="Roboto"/>
                <w:color w:val="3B4F42"/>
              </w:rPr>
            </w:pPr>
            <w:r w:rsidRPr="00B765F9">
              <w:rPr>
                <w:rFonts w:ascii="Roboto" w:hAnsi="Roboto"/>
                <w:color w:val="3B4F42"/>
              </w:rPr>
              <w:t xml:space="preserve">Promotion oder Habilitation an der </w:t>
            </w:r>
            <w:r>
              <w:rPr>
                <w:rFonts w:ascii="Roboto" w:hAnsi="Roboto"/>
                <w:color w:val="3B4F42"/>
              </w:rPr>
              <w:t>beteiligten</w:t>
            </w:r>
            <w:r w:rsidRPr="00B765F9">
              <w:rPr>
                <w:rFonts w:ascii="Roboto" w:hAnsi="Roboto"/>
                <w:color w:val="3B4F42"/>
              </w:rPr>
              <w:t xml:space="preserve"> Fakultät</w:t>
            </w:r>
            <w:r>
              <w:rPr>
                <w:rFonts w:ascii="Roboto" w:hAnsi="Roboto"/>
                <w:color w:val="3B4F42"/>
              </w:rPr>
              <w:t>(en)</w:t>
            </w:r>
            <w:r w:rsidRPr="00B765F9">
              <w:rPr>
                <w:rFonts w:ascii="Roboto" w:hAnsi="Roboto"/>
                <w:color w:val="3B4F42"/>
              </w:rPr>
              <w:t xml:space="preserve"> oder dem</w:t>
            </w:r>
            <w:r>
              <w:rPr>
                <w:rFonts w:ascii="Roboto" w:hAnsi="Roboto"/>
                <w:color w:val="3B4F42"/>
              </w:rPr>
              <w:t>/den</w:t>
            </w:r>
            <w:r w:rsidRPr="00B765F9">
              <w:rPr>
                <w:rFonts w:ascii="Roboto" w:hAnsi="Roboto"/>
                <w:color w:val="3B4F42"/>
              </w:rPr>
              <w:t xml:space="preserve"> betroffenen Fachbereich</w:t>
            </w:r>
            <w:r>
              <w:rPr>
                <w:rFonts w:ascii="Roboto" w:hAnsi="Roboto"/>
                <w:color w:val="3B4F42"/>
              </w:rPr>
              <w:t>(en)</w:t>
            </w:r>
            <w:r w:rsidRPr="00B765F9">
              <w:rPr>
                <w:rFonts w:ascii="Roboto" w:hAnsi="Roboto"/>
                <w:color w:val="3B4F42"/>
              </w:rPr>
              <w:t xml:space="preserve"> vor weniger als fünf Jahren</w:t>
            </w:r>
          </w:p>
        </w:tc>
        <w:tc>
          <w:tcPr>
            <w:tcW w:w="566" w:type="dxa"/>
          </w:tcPr>
          <w:p w14:paraId="5BA18BBD" w14:textId="77777777" w:rsidR="00BA658C" w:rsidRPr="00CC48A2" w:rsidRDefault="00BA658C" w:rsidP="004E0E5C">
            <w:pPr>
              <w:rPr>
                <w:rFonts w:ascii="Roboto" w:hAnsi="Roboto"/>
              </w:rPr>
            </w:pPr>
            <w:sdt>
              <w:sdtPr>
                <w:rPr>
                  <w:rFonts w:ascii="Roboto" w:hAnsi="Roboto"/>
                </w:rPr>
                <w:id w:val="203376896"/>
                <w14:checkbox>
                  <w14:checked w14:val="0"/>
                  <w14:checkedState w14:val="2612" w14:font="MS Gothic"/>
                  <w14:uncheckedState w14:val="2610" w14:font="MS Gothic"/>
                </w14:checkbox>
              </w:sdtPr>
              <w:sdtContent>
                <w:r w:rsidRPr="00C023C6">
                  <w:rPr>
                    <w:rFonts w:ascii="Segoe UI Symbol" w:eastAsia="MS Gothic" w:hAnsi="Segoe UI Symbol" w:cs="Segoe UI Symbol"/>
                    <w:sz w:val="22"/>
                    <w:szCs w:val="22"/>
                  </w:rPr>
                  <w:t>☐</w:t>
                </w:r>
              </w:sdtContent>
            </w:sdt>
            <w:r w:rsidRPr="00C023C6">
              <w:rPr>
                <w:rFonts w:ascii="Roboto" w:hAnsi="Roboto"/>
                <w:sz w:val="22"/>
                <w:szCs w:val="22"/>
              </w:rPr>
              <w:t xml:space="preserve"> </w:t>
            </w:r>
          </w:p>
        </w:tc>
        <w:tc>
          <w:tcPr>
            <w:tcW w:w="628" w:type="dxa"/>
          </w:tcPr>
          <w:p w14:paraId="5F7AA607" w14:textId="77777777" w:rsidR="00BA658C" w:rsidRPr="00CC48A2" w:rsidRDefault="00BA658C" w:rsidP="004E0E5C">
            <w:pPr>
              <w:rPr>
                <w:rFonts w:ascii="Roboto" w:hAnsi="Roboto"/>
              </w:rPr>
            </w:pPr>
            <w:sdt>
              <w:sdtPr>
                <w:rPr>
                  <w:rFonts w:ascii="Roboto" w:hAnsi="Roboto"/>
                </w:rPr>
                <w:id w:val="493992514"/>
                <w14:checkbox>
                  <w14:checked w14:val="0"/>
                  <w14:checkedState w14:val="2612" w14:font="MS Gothic"/>
                  <w14:uncheckedState w14:val="2610" w14:font="MS Gothic"/>
                </w14:checkbox>
              </w:sdtPr>
              <w:sdtContent>
                <w:r w:rsidRPr="00C023C6">
                  <w:rPr>
                    <w:rFonts w:ascii="Segoe UI Symbol" w:eastAsia="MS Gothic" w:hAnsi="Segoe UI Symbol" w:cs="Segoe UI Symbol"/>
                    <w:sz w:val="22"/>
                    <w:szCs w:val="22"/>
                  </w:rPr>
                  <w:t>☐</w:t>
                </w:r>
              </w:sdtContent>
            </w:sdt>
            <w:r w:rsidRPr="00C023C6">
              <w:rPr>
                <w:rFonts w:ascii="Roboto" w:hAnsi="Roboto"/>
                <w:sz w:val="22"/>
                <w:szCs w:val="22"/>
              </w:rPr>
              <w:t xml:space="preserve"> </w:t>
            </w:r>
          </w:p>
        </w:tc>
      </w:tr>
      <w:tr w:rsidR="00BA658C" w14:paraId="43B5A67C" w14:textId="77777777" w:rsidTr="004E0E5C">
        <w:trPr>
          <w:gridAfter w:val="1"/>
          <w:wAfter w:w="107" w:type="dxa"/>
        </w:trPr>
        <w:tc>
          <w:tcPr>
            <w:tcW w:w="8050" w:type="dxa"/>
          </w:tcPr>
          <w:p w14:paraId="602E825B" w14:textId="77777777" w:rsidR="00BA658C" w:rsidRDefault="00BA658C" w:rsidP="004E0E5C">
            <w:pPr>
              <w:rPr>
                <w:rFonts w:ascii="Roboto" w:hAnsi="Roboto"/>
                <w:color w:val="3B4F42"/>
              </w:rPr>
            </w:pPr>
            <w:r w:rsidRPr="008A23BE">
              <w:rPr>
                <w:rFonts w:ascii="Roboto" w:hAnsi="Roboto"/>
                <w:color w:val="3B4F42"/>
              </w:rPr>
              <w:t>Beteiligung an Bewerbungs- oder Berufungsverfahren</w:t>
            </w:r>
            <w:r>
              <w:rPr>
                <w:rFonts w:ascii="Roboto" w:hAnsi="Roboto"/>
                <w:color w:val="3B4F42"/>
              </w:rPr>
              <w:t xml:space="preserve"> an der TU Chemnitz</w:t>
            </w:r>
            <w:r w:rsidRPr="008A23BE">
              <w:rPr>
                <w:rFonts w:ascii="Roboto" w:hAnsi="Roboto"/>
                <w:color w:val="3B4F42"/>
              </w:rPr>
              <w:t>, rückwirkend bis zu fünf Jahren</w:t>
            </w:r>
          </w:p>
        </w:tc>
        <w:tc>
          <w:tcPr>
            <w:tcW w:w="566" w:type="dxa"/>
          </w:tcPr>
          <w:p w14:paraId="734BB64C" w14:textId="77777777" w:rsidR="00BA658C" w:rsidRPr="00C023C6" w:rsidRDefault="00BA658C" w:rsidP="004E0E5C">
            <w:pPr>
              <w:rPr>
                <w:rFonts w:ascii="Roboto" w:hAnsi="Roboto"/>
              </w:rPr>
            </w:pPr>
            <w:sdt>
              <w:sdtPr>
                <w:rPr>
                  <w:rFonts w:ascii="Roboto" w:hAnsi="Roboto"/>
                </w:rPr>
                <w:id w:val="1466782416"/>
                <w14:checkbox>
                  <w14:checked w14:val="0"/>
                  <w14:checkedState w14:val="2612" w14:font="MS Gothic"/>
                  <w14:uncheckedState w14:val="2610" w14:font="MS Gothic"/>
                </w14:checkbox>
              </w:sdtPr>
              <w:sdtContent>
                <w:r w:rsidRPr="00C023C6">
                  <w:rPr>
                    <w:rFonts w:ascii="Segoe UI Symbol" w:eastAsia="MS Gothic" w:hAnsi="Segoe UI Symbol" w:cs="Segoe UI Symbol"/>
                    <w:sz w:val="22"/>
                    <w:szCs w:val="22"/>
                  </w:rPr>
                  <w:t>☐</w:t>
                </w:r>
              </w:sdtContent>
            </w:sdt>
            <w:r w:rsidRPr="00C023C6">
              <w:rPr>
                <w:rFonts w:ascii="Roboto" w:hAnsi="Roboto"/>
                <w:sz w:val="22"/>
                <w:szCs w:val="22"/>
              </w:rPr>
              <w:t xml:space="preserve"> </w:t>
            </w:r>
          </w:p>
        </w:tc>
        <w:tc>
          <w:tcPr>
            <w:tcW w:w="628" w:type="dxa"/>
          </w:tcPr>
          <w:p w14:paraId="3A9D6843" w14:textId="77777777" w:rsidR="00BA658C" w:rsidRPr="00C023C6" w:rsidRDefault="00BA658C" w:rsidP="004E0E5C">
            <w:pPr>
              <w:rPr>
                <w:rFonts w:ascii="Roboto" w:hAnsi="Roboto"/>
              </w:rPr>
            </w:pPr>
            <w:sdt>
              <w:sdtPr>
                <w:rPr>
                  <w:rFonts w:ascii="Roboto" w:hAnsi="Roboto"/>
                </w:rPr>
                <w:id w:val="1149172135"/>
                <w14:checkbox>
                  <w14:checked w14:val="0"/>
                  <w14:checkedState w14:val="2612" w14:font="MS Gothic"/>
                  <w14:uncheckedState w14:val="2610" w14:font="MS Gothic"/>
                </w14:checkbox>
              </w:sdtPr>
              <w:sdtContent>
                <w:r w:rsidRPr="00C023C6">
                  <w:rPr>
                    <w:rFonts w:ascii="Segoe UI Symbol" w:eastAsia="MS Gothic" w:hAnsi="Segoe UI Symbol" w:cs="Segoe UI Symbol"/>
                    <w:sz w:val="22"/>
                    <w:szCs w:val="22"/>
                  </w:rPr>
                  <w:t>☐</w:t>
                </w:r>
              </w:sdtContent>
            </w:sdt>
            <w:r w:rsidRPr="00C023C6">
              <w:rPr>
                <w:rFonts w:ascii="Roboto" w:hAnsi="Roboto"/>
                <w:sz w:val="22"/>
                <w:szCs w:val="22"/>
              </w:rPr>
              <w:t xml:space="preserve"> </w:t>
            </w:r>
          </w:p>
        </w:tc>
      </w:tr>
      <w:tr w:rsidR="00BA658C" w14:paraId="74EC7235" w14:textId="77777777" w:rsidTr="004E0E5C">
        <w:trPr>
          <w:gridAfter w:val="1"/>
          <w:wAfter w:w="107" w:type="dxa"/>
        </w:trPr>
        <w:tc>
          <w:tcPr>
            <w:tcW w:w="8050" w:type="dxa"/>
          </w:tcPr>
          <w:p w14:paraId="2AC0BC37" w14:textId="77777777" w:rsidR="00BA658C" w:rsidRPr="008A23BE" w:rsidRDefault="00BA658C" w:rsidP="004E0E5C">
            <w:pPr>
              <w:rPr>
                <w:rFonts w:ascii="Roboto" w:hAnsi="Roboto"/>
                <w:color w:val="3B4F42"/>
              </w:rPr>
            </w:pPr>
            <w:r w:rsidRPr="008A23BE">
              <w:rPr>
                <w:rFonts w:ascii="Roboto" w:hAnsi="Roboto"/>
                <w:color w:val="3B4F42"/>
              </w:rPr>
              <w:t>Mitgliedschaft im Hochschulrat oder in wissenschaftlichen Beiräten der Hochschule, rückwirkend bis zu fünf Jahren</w:t>
            </w:r>
          </w:p>
        </w:tc>
        <w:tc>
          <w:tcPr>
            <w:tcW w:w="566" w:type="dxa"/>
          </w:tcPr>
          <w:p w14:paraId="3F01434D" w14:textId="77777777" w:rsidR="00BA658C" w:rsidRPr="00C023C6" w:rsidRDefault="00BA658C" w:rsidP="004E0E5C">
            <w:pPr>
              <w:rPr>
                <w:rFonts w:ascii="Roboto" w:hAnsi="Roboto"/>
              </w:rPr>
            </w:pPr>
            <w:sdt>
              <w:sdtPr>
                <w:rPr>
                  <w:rFonts w:ascii="Roboto" w:hAnsi="Roboto"/>
                </w:rPr>
                <w:id w:val="-1720274588"/>
                <w14:checkbox>
                  <w14:checked w14:val="0"/>
                  <w14:checkedState w14:val="2612" w14:font="MS Gothic"/>
                  <w14:uncheckedState w14:val="2610" w14:font="MS Gothic"/>
                </w14:checkbox>
              </w:sdtPr>
              <w:sdtContent>
                <w:r>
                  <w:rPr>
                    <w:rFonts w:ascii="MS Gothic" w:eastAsia="MS Gothic" w:hAnsi="MS Gothic" w:hint="eastAsia"/>
                  </w:rPr>
                  <w:t>☐</w:t>
                </w:r>
              </w:sdtContent>
            </w:sdt>
            <w:r w:rsidRPr="00C023C6">
              <w:rPr>
                <w:rFonts w:ascii="Roboto" w:hAnsi="Roboto"/>
                <w:sz w:val="22"/>
                <w:szCs w:val="22"/>
              </w:rPr>
              <w:t xml:space="preserve"> </w:t>
            </w:r>
          </w:p>
        </w:tc>
        <w:tc>
          <w:tcPr>
            <w:tcW w:w="628" w:type="dxa"/>
          </w:tcPr>
          <w:p w14:paraId="2E7FB917" w14:textId="77777777" w:rsidR="00BA658C" w:rsidRPr="00C023C6" w:rsidRDefault="00BA658C" w:rsidP="004E0E5C">
            <w:pPr>
              <w:rPr>
                <w:rFonts w:ascii="Roboto" w:hAnsi="Roboto"/>
              </w:rPr>
            </w:pPr>
            <w:sdt>
              <w:sdtPr>
                <w:rPr>
                  <w:rFonts w:ascii="Roboto" w:hAnsi="Roboto"/>
                </w:rPr>
                <w:id w:val="-127555214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C023C6">
              <w:rPr>
                <w:rFonts w:ascii="Roboto" w:hAnsi="Roboto"/>
                <w:sz w:val="22"/>
                <w:szCs w:val="22"/>
              </w:rPr>
              <w:t xml:space="preserve"> </w:t>
            </w:r>
          </w:p>
        </w:tc>
      </w:tr>
      <w:tr w:rsidR="00BA658C" w14:paraId="5B8978A6" w14:textId="77777777" w:rsidTr="004E0E5C">
        <w:trPr>
          <w:gridAfter w:val="1"/>
          <w:wAfter w:w="107" w:type="dxa"/>
        </w:trPr>
        <w:tc>
          <w:tcPr>
            <w:tcW w:w="8050" w:type="dxa"/>
          </w:tcPr>
          <w:p w14:paraId="2DE646B4" w14:textId="77777777" w:rsidR="00BA658C" w:rsidRPr="008A23BE" w:rsidRDefault="00BA658C" w:rsidP="004E0E5C">
            <w:pPr>
              <w:rPr>
                <w:rFonts w:ascii="Roboto" w:hAnsi="Roboto"/>
                <w:color w:val="3B4F42"/>
              </w:rPr>
            </w:pPr>
            <w:r w:rsidRPr="008A23BE">
              <w:rPr>
                <w:rFonts w:ascii="Roboto" w:hAnsi="Roboto"/>
                <w:color w:val="3B4F42"/>
              </w:rPr>
              <w:t>enge wissenschaftliche Kooperation mit Personen</w:t>
            </w:r>
            <w:r w:rsidRPr="00B765F9">
              <w:rPr>
                <w:rFonts w:ascii="Roboto" w:hAnsi="Roboto"/>
                <w:color w:val="3B4F42"/>
              </w:rPr>
              <w:t xml:space="preserve"> der </w:t>
            </w:r>
            <w:r>
              <w:rPr>
                <w:rFonts w:ascii="Roboto" w:hAnsi="Roboto"/>
                <w:color w:val="3B4F42"/>
              </w:rPr>
              <w:t>beteiligten</w:t>
            </w:r>
            <w:r w:rsidRPr="00B765F9">
              <w:rPr>
                <w:rFonts w:ascii="Roboto" w:hAnsi="Roboto"/>
                <w:color w:val="3B4F42"/>
              </w:rPr>
              <w:t xml:space="preserve"> Fakultät</w:t>
            </w:r>
            <w:r>
              <w:rPr>
                <w:rFonts w:ascii="Roboto" w:hAnsi="Roboto"/>
                <w:color w:val="3B4F42"/>
              </w:rPr>
              <w:t>(en)</w:t>
            </w:r>
            <w:r w:rsidRPr="00B765F9">
              <w:rPr>
                <w:rFonts w:ascii="Roboto" w:hAnsi="Roboto"/>
                <w:color w:val="3B4F42"/>
              </w:rPr>
              <w:t xml:space="preserve"> oder dem</w:t>
            </w:r>
            <w:r>
              <w:rPr>
                <w:rFonts w:ascii="Roboto" w:hAnsi="Roboto"/>
                <w:color w:val="3B4F42"/>
              </w:rPr>
              <w:t>/den</w:t>
            </w:r>
            <w:r w:rsidRPr="00B765F9">
              <w:rPr>
                <w:rFonts w:ascii="Roboto" w:hAnsi="Roboto"/>
                <w:color w:val="3B4F42"/>
              </w:rPr>
              <w:t xml:space="preserve"> betroffenen Fachbereich</w:t>
            </w:r>
            <w:r>
              <w:rPr>
                <w:rFonts w:ascii="Roboto" w:hAnsi="Roboto"/>
                <w:color w:val="3B4F42"/>
              </w:rPr>
              <w:t>(en)</w:t>
            </w:r>
            <w:r w:rsidRPr="008A23BE">
              <w:rPr>
                <w:rFonts w:ascii="Roboto" w:hAnsi="Roboto"/>
                <w:color w:val="3B4F42"/>
              </w:rPr>
              <w:t>, rückwirkend bis zu fünf Jahren</w:t>
            </w:r>
          </w:p>
        </w:tc>
        <w:tc>
          <w:tcPr>
            <w:tcW w:w="566" w:type="dxa"/>
          </w:tcPr>
          <w:p w14:paraId="76332D25" w14:textId="77777777" w:rsidR="00BA658C" w:rsidRPr="00C023C6" w:rsidRDefault="00BA658C" w:rsidP="004E0E5C">
            <w:pPr>
              <w:rPr>
                <w:rFonts w:ascii="Roboto" w:hAnsi="Roboto"/>
              </w:rPr>
            </w:pPr>
            <w:sdt>
              <w:sdtPr>
                <w:rPr>
                  <w:rFonts w:ascii="Roboto" w:hAnsi="Roboto"/>
                </w:rPr>
                <w:id w:val="-1315097435"/>
                <w14:checkbox>
                  <w14:checked w14:val="0"/>
                  <w14:checkedState w14:val="2612" w14:font="MS Gothic"/>
                  <w14:uncheckedState w14:val="2610" w14:font="MS Gothic"/>
                </w14:checkbox>
              </w:sdtPr>
              <w:sdtContent>
                <w:r>
                  <w:rPr>
                    <w:rFonts w:ascii="MS Gothic" w:eastAsia="MS Gothic" w:hAnsi="MS Gothic" w:hint="eastAsia"/>
                  </w:rPr>
                  <w:t>☐</w:t>
                </w:r>
              </w:sdtContent>
            </w:sdt>
            <w:r w:rsidRPr="00C023C6">
              <w:rPr>
                <w:rFonts w:ascii="Roboto" w:hAnsi="Roboto"/>
                <w:sz w:val="22"/>
                <w:szCs w:val="22"/>
              </w:rPr>
              <w:t xml:space="preserve"> </w:t>
            </w:r>
          </w:p>
        </w:tc>
        <w:tc>
          <w:tcPr>
            <w:tcW w:w="628" w:type="dxa"/>
          </w:tcPr>
          <w:p w14:paraId="2457E8C4" w14:textId="77777777" w:rsidR="00BA658C" w:rsidRPr="00C023C6" w:rsidRDefault="00BA658C" w:rsidP="004E0E5C">
            <w:pPr>
              <w:rPr>
                <w:rFonts w:ascii="Roboto" w:hAnsi="Roboto"/>
              </w:rPr>
            </w:pPr>
            <w:sdt>
              <w:sdtPr>
                <w:rPr>
                  <w:rFonts w:ascii="Roboto" w:hAnsi="Roboto"/>
                </w:rPr>
                <w:id w:val="-314727027"/>
                <w14:checkbox>
                  <w14:checked w14:val="0"/>
                  <w14:checkedState w14:val="2612" w14:font="MS Gothic"/>
                  <w14:uncheckedState w14:val="2610" w14:font="MS Gothic"/>
                </w14:checkbox>
              </w:sdtPr>
              <w:sdtContent>
                <w:r>
                  <w:rPr>
                    <w:rFonts w:ascii="MS Gothic" w:eastAsia="MS Gothic" w:hAnsi="MS Gothic" w:hint="eastAsia"/>
                  </w:rPr>
                  <w:t>☐</w:t>
                </w:r>
              </w:sdtContent>
            </w:sdt>
            <w:r w:rsidRPr="00C023C6">
              <w:rPr>
                <w:rFonts w:ascii="Roboto" w:hAnsi="Roboto"/>
                <w:sz w:val="22"/>
                <w:szCs w:val="22"/>
              </w:rPr>
              <w:t xml:space="preserve"> </w:t>
            </w:r>
          </w:p>
        </w:tc>
      </w:tr>
      <w:tr w:rsidR="00BA658C" w14:paraId="7703DC59" w14:textId="77777777" w:rsidTr="004E0E5C">
        <w:trPr>
          <w:gridAfter w:val="1"/>
          <w:wAfter w:w="107" w:type="dxa"/>
        </w:trPr>
        <w:tc>
          <w:tcPr>
            <w:tcW w:w="8050" w:type="dxa"/>
          </w:tcPr>
          <w:p w14:paraId="43E66327" w14:textId="77777777" w:rsidR="00BA658C" w:rsidRPr="008A23BE" w:rsidRDefault="00BA658C" w:rsidP="004E0E5C">
            <w:pPr>
              <w:rPr>
                <w:rFonts w:ascii="Roboto" w:hAnsi="Roboto"/>
                <w:color w:val="3B4F42"/>
              </w:rPr>
            </w:pPr>
            <w:r w:rsidRPr="008A23BE">
              <w:rPr>
                <w:rFonts w:ascii="Roboto" w:hAnsi="Roboto"/>
                <w:color w:val="3B4F42"/>
              </w:rPr>
              <w:t>beratende Tätigkeit bei der Gestaltung des Studiengangs</w:t>
            </w:r>
          </w:p>
        </w:tc>
        <w:tc>
          <w:tcPr>
            <w:tcW w:w="566" w:type="dxa"/>
          </w:tcPr>
          <w:p w14:paraId="7876A9C1" w14:textId="77777777" w:rsidR="00BA658C" w:rsidRPr="00C023C6" w:rsidRDefault="00BA658C" w:rsidP="004E0E5C">
            <w:pPr>
              <w:rPr>
                <w:rFonts w:ascii="Roboto" w:hAnsi="Roboto"/>
              </w:rPr>
            </w:pPr>
            <w:sdt>
              <w:sdtPr>
                <w:rPr>
                  <w:rFonts w:ascii="Roboto" w:hAnsi="Roboto"/>
                  <w:color w:val="3B4F42"/>
                </w:rPr>
                <w:id w:val="2042084081"/>
                <w14:checkbox>
                  <w14:checked w14:val="0"/>
                  <w14:checkedState w14:val="2612" w14:font="MS Gothic"/>
                  <w14:uncheckedState w14:val="2610" w14:font="MS Gothic"/>
                </w14:checkbox>
              </w:sdtPr>
              <w:sdtContent>
                <w:r w:rsidRPr="008A23BE">
                  <w:rPr>
                    <w:rFonts w:ascii="Segoe UI Symbol" w:hAnsi="Segoe UI Symbol" w:cs="Segoe UI Symbol"/>
                    <w:color w:val="3B4F42"/>
                  </w:rPr>
                  <w:t>☐</w:t>
                </w:r>
              </w:sdtContent>
            </w:sdt>
            <w:r w:rsidRPr="008A23BE">
              <w:rPr>
                <w:rFonts w:ascii="Roboto" w:hAnsi="Roboto"/>
                <w:color w:val="3B4F42"/>
              </w:rPr>
              <w:t xml:space="preserve"> </w:t>
            </w:r>
          </w:p>
        </w:tc>
        <w:tc>
          <w:tcPr>
            <w:tcW w:w="628" w:type="dxa"/>
          </w:tcPr>
          <w:p w14:paraId="7B5B421A" w14:textId="77777777" w:rsidR="00BA658C" w:rsidRPr="00C023C6" w:rsidRDefault="00BA658C" w:rsidP="004E0E5C">
            <w:pPr>
              <w:rPr>
                <w:rFonts w:ascii="Roboto" w:hAnsi="Roboto"/>
              </w:rPr>
            </w:pPr>
            <w:sdt>
              <w:sdtPr>
                <w:rPr>
                  <w:rFonts w:ascii="Roboto" w:hAnsi="Roboto"/>
                  <w:color w:val="3B4F42"/>
                </w:rPr>
                <w:id w:val="631526175"/>
                <w14:checkbox>
                  <w14:checked w14:val="0"/>
                  <w14:checkedState w14:val="2612" w14:font="MS Gothic"/>
                  <w14:uncheckedState w14:val="2610" w14:font="MS Gothic"/>
                </w14:checkbox>
              </w:sdtPr>
              <w:sdtContent>
                <w:r w:rsidRPr="008A23BE">
                  <w:rPr>
                    <w:rFonts w:ascii="Segoe UI Symbol" w:hAnsi="Segoe UI Symbol" w:cs="Segoe UI Symbol"/>
                    <w:color w:val="3B4F42"/>
                  </w:rPr>
                  <w:t>☐</w:t>
                </w:r>
              </w:sdtContent>
            </w:sdt>
            <w:r w:rsidRPr="008A23BE">
              <w:rPr>
                <w:rFonts w:ascii="Roboto" w:hAnsi="Roboto"/>
                <w:color w:val="3B4F42"/>
              </w:rPr>
              <w:t xml:space="preserve"> </w:t>
            </w:r>
          </w:p>
        </w:tc>
      </w:tr>
      <w:tr w:rsidR="00BA658C" w14:paraId="7F276513" w14:textId="77777777" w:rsidTr="004E0E5C">
        <w:trPr>
          <w:gridAfter w:val="1"/>
          <w:wAfter w:w="107" w:type="dxa"/>
        </w:trPr>
        <w:tc>
          <w:tcPr>
            <w:tcW w:w="8050" w:type="dxa"/>
          </w:tcPr>
          <w:p w14:paraId="6A293ABD" w14:textId="77777777" w:rsidR="00BA658C" w:rsidRPr="009010EA" w:rsidRDefault="00BA658C" w:rsidP="004E0E5C">
            <w:pPr>
              <w:rPr>
                <w:rFonts w:ascii="Roboto" w:hAnsi="Roboto"/>
                <w:color w:val="3B4F42"/>
              </w:rPr>
            </w:pPr>
            <w:r>
              <w:rPr>
                <w:rFonts w:ascii="Roboto" w:hAnsi="Roboto"/>
                <w:color w:val="3B4F42"/>
              </w:rPr>
              <w:t>Immatrikulation an der TU Chemnitz</w:t>
            </w:r>
          </w:p>
        </w:tc>
        <w:tc>
          <w:tcPr>
            <w:tcW w:w="566" w:type="dxa"/>
          </w:tcPr>
          <w:p w14:paraId="4ABF60F7" w14:textId="77777777" w:rsidR="00BA658C" w:rsidRPr="009010EA" w:rsidRDefault="00BA658C" w:rsidP="004E0E5C">
            <w:pPr>
              <w:rPr>
                <w:rFonts w:ascii="Roboto" w:hAnsi="Roboto"/>
                <w:color w:val="3B4F42"/>
              </w:rPr>
            </w:pPr>
            <w:sdt>
              <w:sdtPr>
                <w:rPr>
                  <w:rFonts w:ascii="Roboto" w:hAnsi="Roboto"/>
                </w:rPr>
                <w:id w:val="-803547889"/>
                <w14:checkbox>
                  <w14:checked w14:val="0"/>
                  <w14:checkedState w14:val="2612" w14:font="MS Gothic"/>
                  <w14:uncheckedState w14:val="2610" w14:font="MS Gothic"/>
                </w14:checkbox>
              </w:sdtPr>
              <w:sdtContent>
                <w:r w:rsidRPr="00C023C6">
                  <w:rPr>
                    <w:rFonts w:ascii="Segoe UI Symbol" w:eastAsia="MS Gothic" w:hAnsi="Segoe UI Symbol" w:cs="Segoe UI Symbol"/>
                    <w:sz w:val="22"/>
                    <w:szCs w:val="22"/>
                  </w:rPr>
                  <w:t>☐</w:t>
                </w:r>
              </w:sdtContent>
            </w:sdt>
            <w:r w:rsidRPr="00C023C6">
              <w:rPr>
                <w:rFonts w:ascii="Roboto" w:hAnsi="Roboto"/>
                <w:sz w:val="22"/>
                <w:szCs w:val="22"/>
              </w:rPr>
              <w:t xml:space="preserve"> </w:t>
            </w:r>
          </w:p>
        </w:tc>
        <w:tc>
          <w:tcPr>
            <w:tcW w:w="628" w:type="dxa"/>
          </w:tcPr>
          <w:p w14:paraId="2AF7CAAF" w14:textId="77777777" w:rsidR="00BA658C" w:rsidRPr="009010EA" w:rsidRDefault="00BA658C" w:rsidP="004E0E5C">
            <w:pPr>
              <w:rPr>
                <w:rFonts w:ascii="Roboto" w:hAnsi="Roboto"/>
                <w:color w:val="3B4F42"/>
              </w:rPr>
            </w:pPr>
            <w:sdt>
              <w:sdtPr>
                <w:rPr>
                  <w:rFonts w:ascii="Roboto" w:hAnsi="Roboto"/>
                </w:rPr>
                <w:id w:val="-1603032473"/>
                <w14:checkbox>
                  <w14:checked w14:val="0"/>
                  <w14:checkedState w14:val="2612" w14:font="MS Gothic"/>
                  <w14:uncheckedState w14:val="2610" w14:font="MS Gothic"/>
                </w14:checkbox>
              </w:sdtPr>
              <w:sdtContent>
                <w:r w:rsidRPr="00C023C6">
                  <w:rPr>
                    <w:rFonts w:ascii="Segoe UI Symbol" w:eastAsia="MS Gothic" w:hAnsi="Segoe UI Symbol" w:cs="Segoe UI Symbol"/>
                    <w:sz w:val="22"/>
                    <w:szCs w:val="22"/>
                  </w:rPr>
                  <w:t>☐</w:t>
                </w:r>
              </w:sdtContent>
            </w:sdt>
            <w:r w:rsidRPr="00C023C6">
              <w:rPr>
                <w:rFonts w:ascii="Roboto" w:hAnsi="Roboto"/>
                <w:sz w:val="22"/>
                <w:szCs w:val="22"/>
              </w:rPr>
              <w:t xml:space="preserve"> </w:t>
            </w:r>
          </w:p>
        </w:tc>
      </w:tr>
      <w:tr w:rsidR="00BA658C" w14:paraId="7D1169CB" w14:textId="77777777" w:rsidTr="004E0E5C">
        <w:trPr>
          <w:gridAfter w:val="1"/>
          <w:wAfter w:w="107" w:type="dxa"/>
        </w:trPr>
        <w:tc>
          <w:tcPr>
            <w:tcW w:w="8050" w:type="dxa"/>
          </w:tcPr>
          <w:p w14:paraId="255D9160" w14:textId="77777777" w:rsidR="00BA658C" w:rsidRPr="009010EA" w:rsidRDefault="00BA658C" w:rsidP="004E0E5C">
            <w:pPr>
              <w:rPr>
                <w:rFonts w:ascii="Roboto" w:hAnsi="Roboto"/>
                <w:color w:val="3B4F42"/>
              </w:rPr>
            </w:pPr>
            <w:r>
              <w:rPr>
                <w:rFonts w:ascii="Roboto" w:hAnsi="Roboto"/>
                <w:color w:val="3B4F42"/>
              </w:rPr>
              <w:t xml:space="preserve">Immatrikulation an einer </w:t>
            </w:r>
            <w:r w:rsidRPr="009010EA">
              <w:rPr>
                <w:rFonts w:ascii="Roboto" w:hAnsi="Roboto"/>
                <w:color w:val="3B4F42"/>
              </w:rPr>
              <w:t>der an dem Studiengang beteiligten Hochschulen</w:t>
            </w:r>
          </w:p>
        </w:tc>
        <w:tc>
          <w:tcPr>
            <w:tcW w:w="566" w:type="dxa"/>
          </w:tcPr>
          <w:p w14:paraId="119ED2F0" w14:textId="77777777" w:rsidR="00BA658C" w:rsidRPr="009010EA" w:rsidRDefault="00BA658C" w:rsidP="004E0E5C">
            <w:pPr>
              <w:rPr>
                <w:rFonts w:ascii="Roboto" w:hAnsi="Roboto"/>
                <w:color w:val="3B4F42"/>
              </w:rPr>
            </w:pPr>
            <w:sdt>
              <w:sdtPr>
                <w:rPr>
                  <w:rFonts w:ascii="Roboto" w:hAnsi="Roboto"/>
                </w:rPr>
                <w:id w:val="1415741873"/>
                <w14:checkbox>
                  <w14:checked w14:val="0"/>
                  <w14:checkedState w14:val="2612" w14:font="MS Gothic"/>
                  <w14:uncheckedState w14:val="2610" w14:font="MS Gothic"/>
                </w14:checkbox>
              </w:sdtPr>
              <w:sdtContent>
                <w:r>
                  <w:rPr>
                    <w:rFonts w:ascii="MS Gothic" w:eastAsia="MS Gothic" w:hAnsi="MS Gothic" w:hint="eastAsia"/>
                  </w:rPr>
                  <w:t>☐</w:t>
                </w:r>
              </w:sdtContent>
            </w:sdt>
            <w:r w:rsidRPr="00C023C6">
              <w:rPr>
                <w:rFonts w:ascii="Roboto" w:hAnsi="Roboto"/>
                <w:sz w:val="22"/>
                <w:szCs w:val="22"/>
              </w:rPr>
              <w:t xml:space="preserve"> </w:t>
            </w:r>
          </w:p>
        </w:tc>
        <w:tc>
          <w:tcPr>
            <w:tcW w:w="628" w:type="dxa"/>
          </w:tcPr>
          <w:p w14:paraId="150F0A78" w14:textId="77777777" w:rsidR="00BA658C" w:rsidRPr="009010EA" w:rsidRDefault="00BA658C" w:rsidP="004E0E5C">
            <w:pPr>
              <w:rPr>
                <w:rFonts w:ascii="Roboto" w:hAnsi="Roboto"/>
                <w:color w:val="3B4F42"/>
              </w:rPr>
            </w:pPr>
            <w:sdt>
              <w:sdtPr>
                <w:rPr>
                  <w:rFonts w:ascii="Roboto" w:hAnsi="Roboto"/>
                </w:rPr>
                <w:id w:val="-1132167073"/>
                <w14:checkbox>
                  <w14:checked w14:val="0"/>
                  <w14:checkedState w14:val="2612" w14:font="MS Gothic"/>
                  <w14:uncheckedState w14:val="2610" w14:font="MS Gothic"/>
                </w14:checkbox>
              </w:sdtPr>
              <w:sdtContent>
                <w:r w:rsidRPr="00C023C6">
                  <w:rPr>
                    <w:rFonts w:ascii="Segoe UI Symbol" w:eastAsia="MS Gothic" w:hAnsi="Segoe UI Symbol" w:cs="Segoe UI Symbol"/>
                    <w:sz w:val="22"/>
                    <w:szCs w:val="22"/>
                  </w:rPr>
                  <w:t>☐</w:t>
                </w:r>
              </w:sdtContent>
            </w:sdt>
            <w:r w:rsidRPr="00C023C6">
              <w:rPr>
                <w:rFonts w:ascii="Roboto" w:hAnsi="Roboto"/>
                <w:sz w:val="22"/>
                <w:szCs w:val="22"/>
              </w:rPr>
              <w:t xml:space="preserve"> </w:t>
            </w:r>
          </w:p>
        </w:tc>
      </w:tr>
      <w:tr w:rsidR="00BA658C" w14:paraId="19AB5C2A" w14:textId="77777777" w:rsidTr="004E0E5C">
        <w:trPr>
          <w:gridAfter w:val="1"/>
          <w:wAfter w:w="107" w:type="dxa"/>
        </w:trPr>
        <w:tc>
          <w:tcPr>
            <w:tcW w:w="8050" w:type="dxa"/>
          </w:tcPr>
          <w:p w14:paraId="20148689" w14:textId="77777777" w:rsidR="00BA658C" w:rsidRDefault="00BA658C" w:rsidP="004E0E5C">
            <w:pPr>
              <w:rPr>
                <w:rFonts w:ascii="Roboto" w:hAnsi="Roboto"/>
                <w:color w:val="3B4F42"/>
              </w:rPr>
            </w:pPr>
            <w:r>
              <w:rPr>
                <w:rFonts w:ascii="Roboto" w:hAnsi="Roboto"/>
                <w:color w:val="3B4F42"/>
              </w:rPr>
              <w:t>v</w:t>
            </w:r>
            <w:r w:rsidRPr="00B765F9">
              <w:rPr>
                <w:rFonts w:ascii="Roboto" w:hAnsi="Roboto"/>
                <w:color w:val="3B4F42"/>
              </w:rPr>
              <w:t>erwandtschaftliche oder enge persönliche Verbindungen zu Mitgliedern der Fakultät oder des Fachbereichs</w:t>
            </w:r>
          </w:p>
        </w:tc>
        <w:tc>
          <w:tcPr>
            <w:tcW w:w="566" w:type="dxa"/>
          </w:tcPr>
          <w:p w14:paraId="4E79FDED" w14:textId="77777777" w:rsidR="00BA658C" w:rsidRPr="00C023C6" w:rsidRDefault="00BA658C" w:rsidP="004E0E5C">
            <w:pPr>
              <w:rPr>
                <w:rFonts w:ascii="Roboto" w:hAnsi="Roboto"/>
              </w:rPr>
            </w:pPr>
            <w:sdt>
              <w:sdtPr>
                <w:rPr>
                  <w:rFonts w:ascii="Roboto" w:hAnsi="Roboto"/>
                </w:rPr>
                <w:id w:val="-35002735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C023C6">
              <w:rPr>
                <w:rFonts w:ascii="Roboto" w:hAnsi="Roboto"/>
                <w:sz w:val="22"/>
                <w:szCs w:val="22"/>
              </w:rPr>
              <w:t xml:space="preserve"> </w:t>
            </w:r>
          </w:p>
        </w:tc>
        <w:tc>
          <w:tcPr>
            <w:tcW w:w="628" w:type="dxa"/>
          </w:tcPr>
          <w:p w14:paraId="390F43DE" w14:textId="77777777" w:rsidR="00BA658C" w:rsidRPr="00C023C6" w:rsidRDefault="00BA658C" w:rsidP="004E0E5C">
            <w:pPr>
              <w:rPr>
                <w:rFonts w:ascii="Roboto" w:hAnsi="Roboto"/>
              </w:rPr>
            </w:pPr>
            <w:sdt>
              <w:sdtPr>
                <w:rPr>
                  <w:rFonts w:ascii="Roboto" w:hAnsi="Roboto"/>
                </w:rPr>
                <w:id w:val="1555509467"/>
                <w14:checkbox>
                  <w14:checked w14:val="0"/>
                  <w14:checkedState w14:val="2612" w14:font="MS Gothic"/>
                  <w14:uncheckedState w14:val="2610" w14:font="MS Gothic"/>
                </w14:checkbox>
              </w:sdtPr>
              <w:sdtContent>
                <w:r w:rsidRPr="00C023C6">
                  <w:rPr>
                    <w:rFonts w:ascii="Segoe UI Symbol" w:eastAsia="MS Gothic" w:hAnsi="Segoe UI Symbol" w:cs="Segoe UI Symbol"/>
                    <w:sz w:val="22"/>
                    <w:szCs w:val="22"/>
                  </w:rPr>
                  <w:t>☐</w:t>
                </w:r>
              </w:sdtContent>
            </w:sdt>
            <w:r w:rsidRPr="00C023C6">
              <w:rPr>
                <w:rFonts w:ascii="Roboto" w:hAnsi="Roboto"/>
                <w:sz w:val="22"/>
                <w:szCs w:val="22"/>
              </w:rPr>
              <w:t xml:space="preserve"> </w:t>
            </w:r>
          </w:p>
        </w:tc>
      </w:tr>
      <w:tr w:rsidR="00BA658C" w14:paraId="0C512F5B" w14:textId="77777777" w:rsidTr="004E0E5C">
        <w:tc>
          <w:tcPr>
            <w:tcW w:w="9351" w:type="dxa"/>
            <w:gridSpan w:val="4"/>
            <w:shd w:val="clear" w:color="auto" w:fill="BFBFBF" w:themeFill="background1" w:themeFillShade="BF"/>
          </w:tcPr>
          <w:p w14:paraId="5DFB79CB" w14:textId="77777777" w:rsidR="00BA658C" w:rsidRPr="00394ADD" w:rsidRDefault="00BA658C" w:rsidP="004E0E5C">
            <w:pPr>
              <w:rPr>
                <w:rFonts w:ascii="Roboto" w:hAnsi="Roboto"/>
                <w:b/>
                <w:bCs/>
              </w:rPr>
            </w:pPr>
            <w:r w:rsidRPr="00394ADD">
              <w:rPr>
                <w:rFonts w:ascii="Roboto" w:hAnsi="Roboto"/>
                <w:b/>
                <w:bCs/>
              </w:rPr>
              <w:t xml:space="preserve">Ggf. weitere Gründe für den Anschein von Befangenheit: </w:t>
            </w:r>
          </w:p>
          <w:p w14:paraId="137C45FA" w14:textId="77777777" w:rsidR="00BA658C" w:rsidRPr="00394ADD" w:rsidRDefault="00BA658C" w:rsidP="004E0E5C">
            <w:pPr>
              <w:rPr>
                <w:rFonts w:ascii="Roboto" w:hAnsi="Roboto"/>
              </w:rPr>
            </w:pPr>
          </w:p>
          <w:p w14:paraId="21954A82" w14:textId="77777777" w:rsidR="00BA658C" w:rsidRPr="00394ADD" w:rsidRDefault="00BA658C" w:rsidP="004E0E5C">
            <w:pPr>
              <w:rPr>
                <w:rFonts w:ascii="Roboto" w:hAnsi="Roboto"/>
              </w:rPr>
            </w:pPr>
          </w:p>
          <w:p w14:paraId="77582A06" w14:textId="77777777" w:rsidR="00BA658C" w:rsidRPr="00394ADD" w:rsidRDefault="00BA658C" w:rsidP="004E0E5C">
            <w:pPr>
              <w:rPr>
                <w:rFonts w:ascii="Roboto" w:hAnsi="Roboto"/>
                <w:b/>
                <w:color w:val="3B4F42"/>
              </w:rPr>
            </w:pPr>
          </w:p>
        </w:tc>
      </w:tr>
      <w:tr w:rsidR="00BA658C" w:rsidRPr="00745F14" w14:paraId="2B83F206" w14:textId="77777777" w:rsidTr="004E0E5C">
        <w:tc>
          <w:tcPr>
            <w:tcW w:w="9351" w:type="dxa"/>
            <w:gridSpan w:val="4"/>
            <w:shd w:val="clear" w:color="auto" w:fill="BFBFBF" w:themeFill="background1" w:themeFillShade="BF"/>
          </w:tcPr>
          <w:p w14:paraId="21925D40" w14:textId="77777777" w:rsidR="00BA658C" w:rsidRPr="00394ADD" w:rsidRDefault="00BA658C" w:rsidP="004E0E5C">
            <w:pPr>
              <w:rPr>
                <w:rFonts w:ascii="Roboto" w:hAnsi="Roboto"/>
                <w:b/>
                <w:bCs/>
              </w:rPr>
            </w:pPr>
            <w:r w:rsidRPr="00394ADD">
              <w:rPr>
                <w:rFonts w:ascii="Roboto" w:hAnsi="Roboto"/>
                <w:b/>
                <w:bCs/>
              </w:rPr>
              <w:t>Sollten Sie an einer Stelle „ja“ angekreuzt haben, bitten wir um Erläuterung:</w:t>
            </w:r>
          </w:p>
          <w:p w14:paraId="071013A8" w14:textId="77777777" w:rsidR="00BA658C" w:rsidRPr="00394ADD" w:rsidRDefault="00BA658C" w:rsidP="004E0E5C">
            <w:pPr>
              <w:rPr>
                <w:rFonts w:ascii="Roboto" w:hAnsi="Roboto"/>
                <w:b/>
                <w:bCs/>
              </w:rPr>
            </w:pPr>
          </w:p>
          <w:p w14:paraId="0ECEB860" w14:textId="77777777" w:rsidR="00BA658C" w:rsidRPr="00394ADD" w:rsidRDefault="00BA658C" w:rsidP="004E0E5C">
            <w:pPr>
              <w:rPr>
                <w:rFonts w:ascii="Roboto" w:hAnsi="Roboto"/>
                <w:b/>
                <w:bCs/>
              </w:rPr>
            </w:pPr>
          </w:p>
        </w:tc>
      </w:tr>
    </w:tbl>
    <w:p w14:paraId="7FE89E07" w14:textId="77777777" w:rsidR="00BA658C" w:rsidRDefault="00BA658C" w:rsidP="00BA658C">
      <w:pPr>
        <w:jc w:val="both"/>
        <w:rPr>
          <w:rFonts w:ascii="Roboto" w:hAnsi="Roboto"/>
        </w:rPr>
      </w:pPr>
    </w:p>
    <w:p w14:paraId="1A03682F" w14:textId="77777777" w:rsidR="00BA658C" w:rsidRDefault="00BA658C" w:rsidP="00BA658C">
      <w:pPr>
        <w:jc w:val="both"/>
        <w:rPr>
          <w:rFonts w:ascii="Roboto" w:hAnsi="Roboto"/>
        </w:rPr>
      </w:pPr>
    </w:p>
    <w:p w14:paraId="0FC08D72" w14:textId="77777777" w:rsidR="00BA658C" w:rsidRDefault="00BA658C" w:rsidP="00BA658C">
      <w:pPr>
        <w:jc w:val="both"/>
        <w:rPr>
          <w:rFonts w:ascii="Roboto" w:hAnsi="Roboto"/>
        </w:rPr>
      </w:pPr>
    </w:p>
    <w:p w14:paraId="68FF14FF" w14:textId="77777777" w:rsidR="00BA658C" w:rsidRPr="00B77E3B" w:rsidRDefault="00BA658C" w:rsidP="00BA658C">
      <w:pPr>
        <w:jc w:val="both"/>
        <w:rPr>
          <w:rFonts w:ascii="Roboto" w:hAnsi="Roboto"/>
        </w:rPr>
      </w:pPr>
      <w:r>
        <w:rPr>
          <w:rFonts w:ascii="Roboto" w:hAnsi="Roboto"/>
        </w:rPr>
        <w:t>(digitale) Unterschrift der vorgeschlagenen Person</w:t>
      </w:r>
    </w:p>
    <w:p w14:paraId="32462B87" w14:textId="77777777" w:rsidR="00EA57EF" w:rsidRDefault="00EA57EF"/>
    <w:sectPr w:rsidR="00EA57EF" w:rsidSect="00F0340E">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76936" w14:textId="77777777" w:rsidR="00F96EFD" w:rsidRDefault="00F96EFD" w:rsidP="00BA658C">
      <w:pPr>
        <w:spacing w:after="0" w:line="240" w:lineRule="auto"/>
      </w:pPr>
      <w:r>
        <w:separator/>
      </w:r>
    </w:p>
  </w:endnote>
  <w:endnote w:type="continuationSeparator" w:id="0">
    <w:p w14:paraId="1F3A6CDF" w14:textId="77777777" w:rsidR="00F96EFD" w:rsidRDefault="00F96EFD" w:rsidP="00BA6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12F8A" w14:textId="77777777" w:rsidR="00F96EFD" w:rsidRDefault="00F96EFD" w:rsidP="00BA658C">
      <w:pPr>
        <w:spacing w:after="0" w:line="240" w:lineRule="auto"/>
      </w:pPr>
      <w:r>
        <w:separator/>
      </w:r>
    </w:p>
  </w:footnote>
  <w:footnote w:type="continuationSeparator" w:id="0">
    <w:p w14:paraId="2D23A957" w14:textId="77777777" w:rsidR="00F96EFD" w:rsidRDefault="00F96EFD" w:rsidP="00BA658C">
      <w:pPr>
        <w:spacing w:after="0" w:line="240" w:lineRule="auto"/>
      </w:pPr>
      <w:r>
        <w:continuationSeparator/>
      </w:r>
    </w:p>
  </w:footnote>
  <w:footnote w:id="1">
    <w:p w14:paraId="1CD55886" w14:textId="77777777" w:rsidR="00BA658C" w:rsidRPr="00633B03" w:rsidRDefault="00BA658C" w:rsidP="00BA658C">
      <w:pPr>
        <w:pStyle w:val="Funotentext"/>
        <w:rPr>
          <w:rFonts w:ascii="Roboto" w:hAnsi="Roboto"/>
        </w:rPr>
      </w:pPr>
      <w:r w:rsidRPr="00633B03">
        <w:rPr>
          <w:rStyle w:val="Funotenzeichen"/>
          <w:rFonts w:ascii="Roboto" w:hAnsi="Roboto"/>
        </w:rPr>
        <w:footnoteRef/>
      </w:r>
      <w:r w:rsidRPr="00633B03">
        <w:rPr>
          <w:rFonts w:ascii="Roboto" w:hAnsi="Roboto"/>
        </w:rPr>
        <w:t xml:space="preserve"> </w:t>
      </w:r>
      <w:r>
        <w:rPr>
          <w:rFonts w:ascii="Roboto" w:hAnsi="Roboto"/>
        </w:rPr>
        <w:t xml:space="preserve">vgl. </w:t>
      </w:r>
      <w:r w:rsidRPr="00CC48A2">
        <w:rPr>
          <w:rFonts w:ascii="Roboto" w:hAnsi="Roboto"/>
          <w:sz w:val="22"/>
          <w:szCs w:val="22"/>
        </w:rPr>
        <w:t xml:space="preserve">§ 25 Abs. 5 </w:t>
      </w:r>
      <w:proofErr w:type="spellStart"/>
      <w:r w:rsidRPr="00CC48A2">
        <w:rPr>
          <w:rFonts w:ascii="Roboto" w:hAnsi="Roboto"/>
          <w:sz w:val="22"/>
          <w:szCs w:val="22"/>
        </w:rPr>
        <w:t>SächsStudAkkVO</w:t>
      </w:r>
      <w:proofErr w:type="spellEnd"/>
      <w:r>
        <w:rPr>
          <w:rFonts w:ascii="Roboto" w:hAnsi="Roboto"/>
          <w:sz w:val="22"/>
          <w:szCs w:val="22"/>
        </w:rPr>
        <w:t xml:space="preserve"> und HRK 2018, S.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90F39"/>
    <w:multiLevelType w:val="hybridMultilevel"/>
    <w:tmpl w:val="D9008686"/>
    <w:lvl w:ilvl="0" w:tplc="A25883D6">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E9C6AC7"/>
    <w:multiLevelType w:val="hybridMultilevel"/>
    <w:tmpl w:val="5FA6FD58"/>
    <w:lvl w:ilvl="0" w:tplc="D8189E2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F802408"/>
    <w:multiLevelType w:val="multilevel"/>
    <w:tmpl w:val="0D52612A"/>
    <w:lvl w:ilvl="0">
      <w:start w:val="1"/>
      <w:numFmt w:val="decimal"/>
      <w:pStyle w:val="bersch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58C"/>
    <w:rsid w:val="007A61DF"/>
    <w:rsid w:val="00912A4D"/>
    <w:rsid w:val="00BA658C"/>
    <w:rsid w:val="00EA57EF"/>
    <w:rsid w:val="00F96E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12597"/>
  <w15:chartTrackingRefBased/>
  <w15:docId w15:val="{F3829563-25A6-41C5-8922-EFEF846B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658C"/>
  </w:style>
  <w:style w:type="paragraph" w:styleId="berschrift1">
    <w:name w:val="heading 1"/>
    <w:basedOn w:val="Standard"/>
    <w:next w:val="Standard"/>
    <w:link w:val="berschrift1Zchn"/>
    <w:uiPriority w:val="9"/>
    <w:qFormat/>
    <w:rsid w:val="007A61DF"/>
    <w:pPr>
      <w:keepNext/>
      <w:keepLines/>
      <w:numPr>
        <w:numId w:val="3"/>
      </w:numPr>
      <w:spacing w:before="240" w:after="0"/>
      <w:ind w:hanging="360"/>
      <w:outlineLvl w:val="0"/>
    </w:pPr>
    <w:rPr>
      <w:rFonts w:ascii="Roboto" w:eastAsiaTheme="majorEastAsia" w:hAnsi="Roboto" w:cstheme="majorBidi"/>
      <w:b/>
      <w:sz w:val="32"/>
      <w:szCs w:val="32"/>
    </w:rPr>
  </w:style>
  <w:style w:type="paragraph" w:styleId="berschrift2">
    <w:name w:val="heading 2"/>
    <w:basedOn w:val="Standard"/>
    <w:next w:val="Standard"/>
    <w:link w:val="berschrift2Zchn"/>
    <w:uiPriority w:val="9"/>
    <w:unhideWhenUsed/>
    <w:qFormat/>
    <w:rsid w:val="007A61DF"/>
    <w:pPr>
      <w:keepNext/>
      <w:keepLines/>
      <w:tabs>
        <w:tab w:val="num" w:pos="720"/>
      </w:tabs>
      <w:spacing w:before="40" w:after="0"/>
      <w:ind w:left="720" w:hanging="360"/>
      <w:outlineLvl w:val="1"/>
    </w:pPr>
    <w:rPr>
      <w:rFonts w:ascii="Roboto" w:eastAsiaTheme="majorEastAsia" w:hAnsi="Roboto" w:cstheme="majorBidi"/>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A61DF"/>
    <w:rPr>
      <w:rFonts w:ascii="Roboto" w:eastAsiaTheme="majorEastAsia" w:hAnsi="Roboto" w:cstheme="majorBidi"/>
      <w:b/>
      <w:sz w:val="32"/>
      <w:szCs w:val="32"/>
    </w:rPr>
  </w:style>
  <w:style w:type="character" w:customStyle="1" w:styleId="berschrift2Zchn">
    <w:name w:val="Überschrift 2 Zchn"/>
    <w:basedOn w:val="Absatz-Standardschriftart"/>
    <w:link w:val="berschrift2"/>
    <w:uiPriority w:val="9"/>
    <w:rsid w:val="007A61DF"/>
    <w:rPr>
      <w:rFonts w:ascii="Roboto" w:eastAsiaTheme="majorEastAsia" w:hAnsi="Roboto" w:cstheme="majorBidi"/>
      <w:b/>
      <w:sz w:val="24"/>
      <w:szCs w:val="26"/>
    </w:rPr>
  </w:style>
  <w:style w:type="table" w:customStyle="1" w:styleId="TabelleKopfzeile">
    <w:name w:val="Tabelle Kopfzeile"/>
    <w:basedOn w:val="TabellemithellemGitternetz"/>
    <w:uiPriority w:val="99"/>
    <w:rsid w:val="007A61DF"/>
    <w:tblPr/>
    <w:tblStylePr w:type="firstRow">
      <w:pPr>
        <w:wordWrap/>
        <w:spacing w:beforeLines="0" w:before="60" w:beforeAutospacing="0" w:afterLines="0" w:after="60" w:afterAutospacing="0" w:line="240" w:lineRule="auto"/>
        <w:jc w:val="left"/>
      </w:pPr>
      <w:rPr>
        <w:rFonts w:ascii="Roboto" w:hAnsi="Roboto"/>
        <w:b/>
        <w:sz w:val="22"/>
      </w:rPr>
      <w:tblPr/>
      <w:tcPr>
        <w:shd w:val="clear" w:color="auto" w:fill="D9D9D9" w:themeFill="background1" w:themeFillShade="D9"/>
      </w:tcPr>
    </w:tblStylePr>
  </w:style>
  <w:style w:type="table" w:styleId="TabellemithellemGitternetz">
    <w:name w:val="Grid Table Light"/>
    <w:basedOn w:val="NormaleTabelle"/>
    <w:uiPriority w:val="40"/>
    <w:rsid w:val="007A61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unotentext">
    <w:name w:val="footnote text"/>
    <w:basedOn w:val="Standard"/>
    <w:link w:val="FunotentextZchn"/>
    <w:uiPriority w:val="99"/>
    <w:rsid w:val="00BA658C"/>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rsid w:val="00BA658C"/>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BA658C"/>
    <w:rPr>
      <w:vertAlign w:val="superscript"/>
    </w:rPr>
  </w:style>
  <w:style w:type="table" w:styleId="Tabellenraster">
    <w:name w:val="Table Grid"/>
    <w:basedOn w:val="NormaleTabelle"/>
    <w:rsid w:val="00BA658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1713</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Rechenberg</dc:creator>
  <cp:keywords/>
  <dc:description/>
  <cp:lastModifiedBy>Sandra Rechenberg</cp:lastModifiedBy>
  <cp:revision>1</cp:revision>
  <dcterms:created xsi:type="dcterms:W3CDTF">2020-08-20T06:40:00Z</dcterms:created>
  <dcterms:modified xsi:type="dcterms:W3CDTF">2020-08-20T06:40:00Z</dcterms:modified>
</cp:coreProperties>
</file>